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D6" w:rsidRDefault="001723D6" w:rsidP="00C65AB4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PT Astra Serif" w:eastAsia="Times New Roman" w:hAnsi="PT Astra Serif" w:cs="Tahoma"/>
          <w:b/>
          <w:bCs/>
          <w:kern w:val="3"/>
          <w:sz w:val="28"/>
          <w:szCs w:val="28"/>
          <w:lang w:eastAsia="ja-JP" w:bidi="fa-IR"/>
        </w:rPr>
      </w:pPr>
    </w:p>
    <w:p w:rsidR="004F21F9" w:rsidRDefault="004F21F9">
      <w:bookmarkStart w:id="0" w:name="_GoBack"/>
      <w:bookmarkEnd w:id="0"/>
    </w:p>
    <w:p w:rsidR="00635D91" w:rsidRDefault="00635D91" w:rsidP="00635D91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635D91" w:rsidRDefault="000B6690" w:rsidP="00635D91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ПЕРВОМАЙСКОГО</w:t>
      </w:r>
      <w:r w:rsidR="00635D91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МУНИЦИПАЛЬНОГО ОБРАЗОВАНИЯ </w:t>
      </w:r>
    </w:p>
    <w:p w:rsidR="00635D91" w:rsidRDefault="00635D91" w:rsidP="00635D91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635D91" w:rsidRDefault="00635D91" w:rsidP="00635D91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635D91" w:rsidRDefault="00635D91" w:rsidP="00635D91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635D91" w:rsidRDefault="00635D91" w:rsidP="00635D91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635D91" w:rsidRDefault="00635D91" w:rsidP="00635D91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635D91" w:rsidRDefault="00635D91" w:rsidP="00635D91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от  18.06.2024г    № </w:t>
      </w:r>
      <w:r w:rsidR="000B6690">
        <w:rPr>
          <w:rFonts w:ascii="PT Astra Serif" w:hAnsi="PT Astra Serif" w:cs="Arial"/>
          <w:b/>
          <w:color w:val="000000" w:themeColor="text1"/>
          <w:sz w:val="28"/>
          <w:szCs w:val="28"/>
        </w:rPr>
        <w:t>10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-п                               </w:t>
      </w:r>
      <w:r w:rsidR="000B6690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       </w:t>
      </w: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</w:t>
      </w:r>
      <w:r w:rsidR="000B6690">
        <w:rPr>
          <w:rFonts w:ascii="PT Astra Serif" w:hAnsi="PT Astra Serif" w:cs="Arial"/>
          <w:b/>
          <w:color w:val="000000" w:themeColor="text1"/>
          <w:sz w:val="28"/>
          <w:szCs w:val="28"/>
        </w:rPr>
        <w:t>п. Первомайский</w:t>
      </w:r>
    </w:p>
    <w:p w:rsidR="00635D91" w:rsidRDefault="00635D91" w:rsidP="00635D91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635D91" w:rsidRDefault="00635D91" w:rsidP="00635D91">
      <w:pPr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</w:r>
      <w:r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635D91" w:rsidRDefault="00635D91" w:rsidP="00635D91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</w:p>
    <w:p w:rsidR="00635D91" w:rsidRDefault="00635D91" w:rsidP="00635D91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 w:rsidRPr="00373BCE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В соответствии с пунктом 1, подпунктом 2 пункта 2 статьи 39.36-</w:t>
      </w:r>
      <w:r w:rsidRPr="005E74DE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1 </w:t>
      </w:r>
      <w:hyperlink r:id="rId7" w:history="1">
        <w:r w:rsidRPr="005E74DE">
          <w:rPr>
            <w:rStyle w:val="a4"/>
            <w:rFonts w:ascii="PT Astra Serif" w:eastAsia="Times New Roman" w:hAnsi="PT Astra Serif" w:cs="Arial"/>
            <w:color w:val="000000" w:themeColor="text1"/>
            <w:sz w:val="28"/>
            <w:szCs w:val="28"/>
            <w:u w:val="none"/>
          </w:rPr>
          <w:t>Земельного кодекса Российской Федерации</w:t>
        </w:r>
      </w:hyperlink>
      <w:r w:rsidRPr="005E74DE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., частью 8 статьи 15 </w:t>
      </w:r>
      <w:hyperlink r:id="rId8" w:anchor="7D20K3" w:history="1">
        <w:r w:rsidRPr="005E74DE">
          <w:rPr>
            <w:rStyle w:val="a4"/>
            <w:rFonts w:ascii="PT Astra Serif" w:eastAsia="Times New Roman" w:hAnsi="PT Astra Serif" w:cs="Arial"/>
            <w:color w:val="000000" w:themeColor="text1"/>
            <w:sz w:val="28"/>
            <w:szCs w:val="28"/>
            <w:u w:val="none"/>
          </w:rPr>
          <w:t>Федерального закона от 24.11.1995 N 181-ФЗ "О социальной защите инвалидов в Российской Федерации"</w:t>
        </w:r>
      </w:hyperlink>
      <w:r w:rsidRPr="005E74DE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,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Постановления Правительства Саратовской области от 29.02.2024г № 140-п, администрация </w:t>
      </w:r>
      <w:r w:rsidR="000B6690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Первомайского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муниципального образования </w:t>
      </w:r>
    </w:p>
    <w:p w:rsidR="00635D91" w:rsidRDefault="00635D91" w:rsidP="00635D91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</w:rPr>
      </w:pPr>
    </w:p>
    <w:p w:rsidR="00635D91" w:rsidRDefault="00635D91" w:rsidP="00635D91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</w:rPr>
        <w:t>ПОСТАНОВЛЯЕТ:</w:t>
      </w:r>
    </w:p>
    <w:p w:rsidR="00635D91" w:rsidRDefault="00635D91" w:rsidP="00635D91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1. Утвердить Положение о порядке использования земель или земельных участков, находящихся в 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990A51">
        <w:rPr>
          <w:rFonts w:ascii="PT Astra Serif" w:eastAsia="Times New Roman" w:hAnsi="PT Astra Serif" w:cs="Arial"/>
          <w:color w:val="000000" w:themeColor="text1"/>
          <w:sz w:val="28"/>
          <w:szCs w:val="28"/>
        </w:rPr>
        <w:t>, согласно приложению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br/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подлежит обнародованию и размещению на  официальном сайте администрации  </w:t>
      </w:r>
      <w:r w:rsidR="000B6690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B6690" w:rsidRPr="000B6690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https://pervomajskoebalashovskij-r64.gosweb.gosuslugi.ru</w:t>
      </w:r>
    </w:p>
    <w:p w:rsidR="00635D91" w:rsidRDefault="00635D91" w:rsidP="00635D91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</w:rPr>
        <w:t>3.Настоящее постановление вступает с момента его официального опубликования  (обнародования).</w:t>
      </w:r>
    </w:p>
    <w:p w:rsidR="00635D91" w:rsidRDefault="00635D91" w:rsidP="00635D91">
      <w:pPr>
        <w:spacing w:after="0" w:line="240" w:lineRule="auto"/>
        <w:ind w:firstLine="4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635D91" w:rsidRDefault="00635D91" w:rsidP="00635D91">
      <w:pPr>
        <w:spacing w:after="0" w:line="240" w:lineRule="auto"/>
        <w:ind w:firstLine="480"/>
        <w:jc w:val="both"/>
        <w:rPr>
          <w:rFonts w:ascii="PT Astra Serif" w:hAnsi="PT Astra Serif" w:cs="Times New Roman"/>
          <w:sz w:val="28"/>
          <w:szCs w:val="28"/>
        </w:rPr>
      </w:pPr>
    </w:p>
    <w:p w:rsidR="00635D91" w:rsidRDefault="00635D91" w:rsidP="00635D91">
      <w:pPr>
        <w:spacing w:after="0" w:line="240" w:lineRule="auto"/>
        <w:ind w:firstLine="480"/>
        <w:jc w:val="both"/>
        <w:rPr>
          <w:rFonts w:ascii="PT Astra Serif" w:hAnsi="PT Astra Serif" w:cs="Times New Roman"/>
          <w:sz w:val="28"/>
          <w:szCs w:val="28"/>
        </w:rPr>
      </w:pPr>
    </w:p>
    <w:p w:rsidR="00635D91" w:rsidRDefault="00635D91" w:rsidP="00635D91">
      <w:pPr>
        <w:spacing w:after="0" w:line="240" w:lineRule="auto"/>
        <w:ind w:firstLine="480"/>
        <w:jc w:val="both"/>
        <w:rPr>
          <w:rFonts w:ascii="PT Astra Serif" w:hAnsi="PT Astra Serif" w:cs="Times New Roman"/>
          <w:sz w:val="28"/>
          <w:szCs w:val="28"/>
        </w:rPr>
      </w:pPr>
    </w:p>
    <w:p w:rsidR="00635D91" w:rsidRDefault="00635D91" w:rsidP="00635D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0B6690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449" w:rsidRPr="000F1449" w:rsidRDefault="00635D91" w:rsidP="000B6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        </w:t>
      </w:r>
      <w:r w:rsidR="000B6690">
        <w:rPr>
          <w:rFonts w:ascii="Times New Roman" w:hAnsi="Times New Roman" w:cs="Times New Roman"/>
          <w:b/>
          <w:sz w:val="28"/>
          <w:szCs w:val="28"/>
        </w:rPr>
        <w:t>А.И. Нестеров</w:t>
      </w:r>
    </w:p>
    <w:sectPr w:rsidR="000F1449" w:rsidRPr="000F1449" w:rsidSect="004F21F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4"/>
    <w:rsid w:val="0007289E"/>
    <w:rsid w:val="00085764"/>
    <w:rsid w:val="00094A03"/>
    <w:rsid w:val="000B6690"/>
    <w:rsid w:val="000C04A4"/>
    <w:rsid w:val="000F1449"/>
    <w:rsid w:val="0010247B"/>
    <w:rsid w:val="00125D87"/>
    <w:rsid w:val="001723D6"/>
    <w:rsid w:val="00172944"/>
    <w:rsid w:val="001B296D"/>
    <w:rsid w:val="001C2134"/>
    <w:rsid w:val="001F2345"/>
    <w:rsid w:val="0022155A"/>
    <w:rsid w:val="00232B7D"/>
    <w:rsid w:val="002336AA"/>
    <w:rsid w:val="0027190C"/>
    <w:rsid w:val="0029077C"/>
    <w:rsid w:val="00316D03"/>
    <w:rsid w:val="0035133C"/>
    <w:rsid w:val="00395882"/>
    <w:rsid w:val="003A2AE5"/>
    <w:rsid w:val="003C5AE3"/>
    <w:rsid w:val="003E0607"/>
    <w:rsid w:val="003F0F08"/>
    <w:rsid w:val="00435189"/>
    <w:rsid w:val="0046081F"/>
    <w:rsid w:val="004612D3"/>
    <w:rsid w:val="00477082"/>
    <w:rsid w:val="00486E64"/>
    <w:rsid w:val="004D128B"/>
    <w:rsid w:val="004F21F9"/>
    <w:rsid w:val="00502116"/>
    <w:rsid w:val="00580942"/>
    <w:rsid w:val="00590C10"/>
    <w:rsid w:val="005C15A9"/>
    <w:rsid w:val="005D0952"/>
    <w:rsid w:val="005D6ED6"/>
    <w:rsid w:val="005E74DE"/>
    <w:rsid w:val="00631983"/>
    <w:rsid w:val="00633316"/>
    <w:rsid w:val="00635D91"/>
    <w:rsid w:val="006B2819"/>
    <w:rsid w:val="006F7080"/>
    <w:rsid w:val="0078248F"/>
    <w:rsid w:val="007918C4"/>
    <w:rsid w:val="0079268E"/>
    <w:rsid w:val="007A6FA5"/>
    <w:rsid w:val="007D1AC7"/>
    <w:rsid w:val="007F5C8E"/>
    <w:rsid w:val="008C107B"/>
    <w:rsid w:val="008C380C"/>
    <w:rsid w:val="008D1415"/>
    <w:rsid w:val="008D2360"/>
    <w:rsid w:val="008E0CBB"/>
    <w:rsid w:val="008F3D1D"/>
    <w:rsid w:val="0092524D"/>
    <w:rsid w:val="00952156"/>
    <w:rsid w:val="00972EE6"/>
    <w:rsid w:val="00990A51"/>
    <w:rsid w:val="00997621"/>
    <w:rsid w:val="009A1BD4"/>
    <w:rsid w:val="009B5B30"/>
    <w:rsid w:val="009F5F8A"/>
    <w:rsid w:val="00A27770"/>
    <w:rsid w:val="00A838B6"/>
    <w:rsid w:val="00B671FE"/>
    <w:rsid w:val="00B813C1"/>
    <w:rsid w:val="00BB2991"/>
    <w:rsid w:val="00BB36CD"/>
    <w:rsid w:val="00BB3BEF"/>
    <w:rsid w:val="00C65AB4"/>
    <w:rsid w:val="00C832BC"/>
    <w:rsid w:val="00CA732D"/>
    <w:rsid w:val="00CD7AD5"/>
    <w:rsid w:val="00CE6AF3"/>
    <w:rsid w:val="00D27766"/>
    <w:rsid w:val="00D32B8F"/>
    <w:rsid w:val="00D449D3"/>
    <w:rsid w:val="00D77E54"/>
    <w:rsid w:val="00D90745"/>
    <w:rsid w:val="00DF0914"/>
    <w:rsid w:val="00DF6F15"/>
    <w:rsid w:val="00E723C5"/>
    <w:rsid w:val="00E72894"/>
    <w:rsid w:val="00E818A3"/>
    <w:rsid w:val="00EB186D"/>
    <w:rsid w:val="00F269DF"/>
    <w:rsid w:val="00F60593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5D9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35D9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51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44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905D-602F-4404-9287-57B56985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2024-06-21T05:37:00Z</cp:lastPrinted>
  <dcterms:created xsi:type="dcterms:W3CDTF">2024-06-21T05:38:00Z</dcterms:created>
  <dcterms:modified xsi:type="dcterms:W3CDTF">2024-06-21T05:38:00Z</dcterms:modified>
</cp:coreProperties>
</file>