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9" w:rsidRDefault="00957D09" w:rsidP="00F269DF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F60036" w:rsidRPr="00F60036" w:rsidRDefault="00A0419B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ПЕРВОМАЙСКОГО</w:t>
      </w:r>
      <w:r w:rsidR="00F60036"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БАЛАШОВСКОГО МУНИЦИПАЛЬНОГО РАЙОНА </w:t>
      </w: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60036" w:rsidRPr="00F60036" w:rsidRDefault="00957D09" w:rsidP="00A0419B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от 1</w:t>
      </w:r>
      <w:r w:rsidR="00F60036" w:rsidRPr="00F60036">
        <w:rPr>
          <w:rFonts w:ascii="PT Astra Serif" w:eastAsia="Times New Roman" w:hAnsi="PT Astra Serif" w:cs="Times New Roman"/>
          <w:b/>
          <w:sz w:val="28"/>
          <w:szCs w:val="28"/>
        </w:rPr>
        <w:t>0.0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F60036"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.2024  г.      </w:t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             </w:t>
      </w:r>
      <w:r w:rsidR="00F60036"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№ </w:t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0</w:t>
      </w:r>
      <w:r>
        <w:rPr>
          <w:rFonts w:ascii="PT Astra Serif" w:eastAsia="Times New Roman" w:hAnsi="PT Astra Serif" w:cs="Times New Roman"/>
          <w:b/>
          <w:sz w:val="28"/>
          <w:szCs w:val="28"/>
        </w:rPr>
        <w:t>9</w:t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/1</w:t>
      </w:r>
      <w:r w:rsidR="00F60036"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 -п </w:t>
      </w:r>
      <w:r w:rsidR="00F60036"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proofErr w:type="gramStart"/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proofErr w:type="spellEnd"/>
      <w:proofErr w:type="gramEnd"/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. Первомайский</w:t>
      </w: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№ 30-п от 12.05.2021 г  «Об утверждении перечня информации о деятельности администрации </w:t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 муниципального образования  </w:t>
      </w:r>
      <w:proofErr w:type="spellStart"/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Балашовского</w:t>
      </w:r>
      <w:proofErr w:type="spellEnd"/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района Саратовской области, размещаемой в  информационно-телекоммуникационной сети «Интернет».</w:t>
      </w:r>
    </w:p>
    <w:p w:rsidR="00F60036" w:rsidRPr="00F60036" w:rsidRDefault="00F60036" w:rsidP="00F60036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60036" w:rsidRPr="00F60036" w:rsidRDefault="00F60036" w:rsidP="00F6003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  <w:proofErr w:type="gramStart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7" w:history="1">
        <w:r w:rsidRPr="00F60036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F60036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 постановление Правительства РФ от 29.03.2024 г № 390, приказ</w:t>
      </w:r>
      <w:proofErr w:type="gram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 w:rsidRPr="00F60036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/0495, 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на основании Устава </w:t>
      </w:r>
      <w:r w:rsidR="00A0419B">
        <w:rPr>
          <w:rFonts w:ascii="PT Astra Serif" w:eastAsia="Times New Roman" w:hAnsi="PT Astra Serif" w:cs="Times New Roman"/>
          <w:spacing w:val="6"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муниципального образования, администрация  </w:t>
      </w:r>
      <w:r w:rsidR="00A0419B">
        <w:rPr>
          <w:rFonts w:ascii="PT Astra Serif" w:eastAsia="Times New Roman" w:hAnsi="PT Astra Serif" w:cs="Times New Roman"/>
          <w:spacing w:val="6"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муниципального образования </w:t>
      </w:r>
    </w:p>
    <w:p w:rsidR="00F60036" w:rsidRPr="00F60036" w:rsidRDefault="00F60036" w:rsidP="00F6003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</w:p>
    <w:p w:rsidR="00F60036" w:rsidRPr="00F60036" w:rsidRDefault="00F60036" w:rsidP="00F60036">
      <w:pPr>
        <w:shd w:val="clear" w:color="auto" w:fill="FFFFFF"/>
        <w:spacing w:before="5" w:after="0" w:line="223" w:lineRule="auto"/>
        <w:ind w:right="14"/>
        <w:jc w:val="center"/>
        <w:rPr>
          <w:rFonts w:ascii="PT Astra Serif" w:eastAsia="Times New Roman" w:hAnsi="PT Astra Serif" w:cs="Times New Roman"/>
          <w:b/>
          <w:spacing w:val="6"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pacing w:val="6"/>
          <w:sz w:val="28"/>
          <w:szCs w:val="28"/>
        </w:rPr>
        <w:t>ПОСТАНОВЛЯЕТ:</w:t>
      </w:r>
    </w:p>
    <w:p w:rsidR="00F60036" w:rsidRPr="00F60036" w:rsidRDefault="00F60036" w:rsidP="00F60036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1.Внести в постановление № </w:t>
      </w:r>
      <w:r w:rsidR="00A0419B">
        <w:rPr>
          <w:rFonts w:ascii="PT Astra Serif" w:eastAsia="Times New Roman" w:hAnsi="PT Astra Serif" w:cs="Times New Roman"/>
          <w:spacing w:val="6"/>
          <w:sz w:val="28"/>
          <w:szCs w:val="28"/>
        </w:rPr>
        <w:t>14/1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-п от 12.05.2021 года 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перечня информации о деятельности администрации </w:t>
      </w:r>
      <w:r w:rsidR="00A0419B">
        <w:rPr>
          <w:rFonts w:ascii="PT Astra Serif" w:eastAsia="Times New Roman" w:hAnsi="PT Astra Serif" w:cs="Times New Roman"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 муниципального образования  </w:t>
      </w:r>
      <w:proofErr w:type="spellStart"/>
      <w:r w:rsidRPr="00F60036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размещаемой в  информационно-телекоммуникационной сети «Интернет»</w:t>
      </w:r>
      <w:r w:rsidRPr="00F60036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следующие изменения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F60036" w:rsidRPr="00AD0F52" w:rsidRDefault="00F60036" w:rsidP="00AD0F52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iCs/>
          <w:sz w:val="28"/>
        </w:rPr>
      </w:pP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1.1.В приложение № 1 «Перечень информации о деятельности администрации </w:t>
      </w:r>
      <w:r w:rsidR="00A0419B">
        <w:rPr>
          <w:rFonts w:ascii="PT Astra Serif" w:eastAsia="Times New Roman" w:hAnsi="PT Astra Serif" w:cs="Times New Roman"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F60036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размещаемой в информационно-телекоммуникационной сети «Интернет» добавить раздел </w:t>
      </w:r>
      <w:r w:rsidRPr="00F60036">
        <w:rPr>
          <w:rFonts w:ascii="PT Astra Serif" w:eastAsia="Times New Roman" w:hAnsi="PT Astra Serif" w:cs="Times New Roman"/>
          <w:iCs/>
          <w:sz w:val="28"/>
          <w:lang w:val="en-US"/>
        </w:rPr>
        <w:t>V</w:t>
      </w:r>
    </w:p>
    <w:p w:rsidR="00F60036" w:rsidRPr="00F60036" w:rsidRDefault="00F60036" w:rsidP="00AD0F52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>. Информация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F60036" w:rsidRPr="00F60036" w:rsidRDefault="00F60036" w:rsidP="00F6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-Сведения  о месте нахождения администрации </w:t>
      </w:r>
      <w:r w:rsidR="00A0419B">
        <w:rPr>
          <w:rFonts w:ascii="PT Astra Serif" w:eastAsia="Times New Roman" w:hAnsi="PT Astra Serif" w:cs="Times New Roman"/>
          <w:sz w:val="28"/>
          <w:szCs w:val="28"/>
        </w:rPr>
        <w:t>Первомайского</w:t>
      </w:r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МО координаты</w:t>
      </w:r>
      <w:proofErr w:type="gramStart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,</w:t>
      </w:r>
      <w:proofErr w:type="gramEnd"/>
      <w:r w:rsidRPr="00F60036">
        <w:rPr>
          <w:rFonts w:ascii="PT Astra Serif" w:eastAsia="Times New Roman" w:hAnsi="PT Astra Serif" w:cs="Times New Roman"/>
          <w:sz w:val="28"/>
          <w:szCs w:val="28"/>
        </w:rPr>
        <w:t xml:space="preserve"> режим работы)</w:t>
      </w:r>
    </w:p>
    <w:p w:rsidR="00F60036" w:rsidRDefault="00F60036" w:rsidP="00AD0F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F6003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 w:rsidRPr="00F60036">
        <w:rPr>
          <w:rFonts w:ascii="Arial" w:eastAsia="Times New Roman" w:hAnsi="Arial" w:cs="Arial"/>
          <w:color w:val="444444"/>
          <w:sz w:val="28"/>
          <w:szCs w:val="24"/>
          <w:shd w:val="clear" w:color="auto" w:fill="FFFFFF"/>
        </w:rPr>
        <w:t>:</w:t>
      </w:r>
      <w:r w:rsidRPr="00F6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036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Поддерживается в </w:t>
      </w:r>
      <w:r w:rsidRPr="00F600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актуальном состоянии</w:t>
      </w:r>
      <w:r w:rsidR="007D1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.</w:t>
      </w:r>
    </w:p>
    <w:p w:rsidR="00D60BB7" w:rsidRDefault="007D1FC1" w:rsidP="00D60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</w:t>
      </w:r>
      <w:r w:rsidR="00D60BB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вступает в силу после  его официального опубликования (обнародования).</w:t>
      </w:r>
    </w:p>
    <w:p w:rsidR="00D60BB7" w:rsidRDefault="00D60BB7" w:rsidP="00D6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3. Контроль над исполнением данного постановления оставляю за собой.</w:t>
      </w:r>
    </w:p>
    <w:p w:rsidR="007D1FC1" w:rsidRPr="007D1FC1" w:rsidRDefault="007D1FC1" w:rsidP="00AD0F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60036" w:rsidRPr="00F60036" w:rsidRDefault="00F60036" w:rsidP="00F600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</w:t>
      </w:r>
      <w:proofErr w:type="gramStart"/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Первомайского</w:t>
      </w:r>
      <w:proofErr w:type="gramEnd"/>
    </w:p>
    <w:p w:rsidR="002740DD" w:rsidRDefault="00F60036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B326BA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F6003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A0419B">
        <w:rPr>
          <w:rFonts w:ascii="PT Astra Serif" w:eastAsia="Times New Roman" w:hAnsi="PT Astra Serif" w:cs="Times New Roman"/>
          <w:b/>
          <w:sz w:val="28"/>
          <w:szCs w:val="28"/>
        </w:rPr>
        <w:t>А.И. Нестеров</w:t>
      </w: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0DD" w:rsidRDefault="002740DD" w:rsidP="00AA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F1449" w:rsidRPr="000F1449" w:rsidRDefault="000F1449" w:rsidP="000E720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F1449" w:rsidRPr="000F1449" w:rsidSect="00C405E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4"/>
    <w:rsid w:val="0007289E"/>
    <w:rsid w:val="00085764"/>
    <w:rsid w:val="00094A03"/>
    <w:rsid w:val="000C04A4"/>
    <w:rsid w:val="000E720C"/>
    <w:rsid w:val="000F1449"/>
    <w:rsid w:val="0010062C"/>
    <w:rsid w:val="0010247B"/>
    <w:rsid w:val="00125D87"/>
    <w:rsid w:val="001723D6"/>
    <w:rsid w:val="00172944"/>
    <w:rsid w:val="001B296D"/>
    <w:rsid w:val="001C2134"/>
    <w:rsid w:val="001F2345"/>
    <w:rsid w:val="0022155A"/>
    <w:rsid w:val="00232B7D"/>
    <w:rsid w:val="002336AA"/>
    <w:rsid w:val="0027190C"/>
    <w:rsid w:val="002740DD"/>
    <w:rsid w:val="0029077C"/>
    <w:rsid w:val="00316D03"/>
    <w:rsid w:val="0035133C"/>
    <w:rsid w:val="00395882"/>
    <w:rsid w:val="003A2AE5"/>
    <w:rsid w:val="003E0607"/>
    <w:rsid w:val="003F0F08"/>
    <w:rsid w:val="00435189"/>
    <w:rsid w:val="00437579"/>
    <w:rsid w:val="0046081F"/>
    <w:rsid w:val="004612D3"/>
    <w:rsid w:val="00477082"/>
    <w:rsid w:val="00486E64"/>
    <w:rsid w:val="004D128B"/>
    <w:rsid w:val="004F21F9"/>
    <w:rsid w:val="00502116"/>
    <w:rsid w:val="005479CB"/>
    <w:rsid w:val="00580942"/>
    <w:rsid w:val="00590C10"/>
    <w:rsid w:val="005C15A9"/>
    <w:rsid w:val="005C228F"/>
    <w:rsid w:val="005D0952"/>
    <w:rsid w:val="005D6ED6"/>
    <w:rsid w:val="00631983"/>
    <w:rsid w:val="00633316"/>
    <w:rsid w:val="006B2819"/>
    <w:rsid w:val="006F7080"/>
    <w:rsid w:val="00714D62"/>
    <w:rsid w:val="00714EF7"/>
    <w:rsid w:val="00763F8E"/>
    <w:rsid w:val="0078248F"/>
    <w:rsid w:val="007918C4"/>
    <w:rsid w:val="0079268E"/>
    <w:rsid w:val="007A6FA5"/>
    <w:rsid w:val="007B2506"/>
    <w:rsid w:val="007D1AC7"/>
    <w:rsid w:val="007D1FC1"/>
    <w:rsid w:val="007D6EC3"/>
    <w:rsid w:val="007F5C8E"/>
    <w:rsid w:val="00844EE7"/>
    <w:rsid w:val="008B2DAE"/>
    <w:rsid w:val="008C107B"/>
    <w:rsid w:val="008C380C"/>
    <w:rsid w:val="008D1415"/>
    <w:rsid w:val="008D2360"/>
    <w:rsid w:val="008E0CBB"/>
    <w:rsid w:val="008F3D1D"/>
    <w:rsid w:val="009023D4"/>
    <w:rsid w:val="00952156"/>
    <w:rsid w:val="00957D09"/>
    <w:rsid w:val="00972EE6"/>
    <w:rsid w:val="00997621"/>
    <w:rsid w:val="009A1BD4"/>
    <w:rsid w:val="009B5B30"/>
    <w:rsid w:val="009C3644"/>
    <w:rsid w:val="009D677F"/>
    <w:rsid w:val="009F5F8A"/>
    <w:rsid w:val="00A0419B"/>
    <w:rsid w:val="00A27770"/>
    <w:rsid w:val="00A838B6"/>
    <w:rsid w:val="00AA4FCC"/>
    <w:rsid w:val="00AD0F52"/>
    <w:rsid w:val="00B326BA"/>
    <w:rsid w:val="00B671FE"/>
    <w:rsid w:val="00B813C1"/>
    <w:rsid w:val="00BB2991"/>
    <w:rsid w:val="00BB36CD"/>
    <w:rsid w:val="00BB3BEF"/>
    <w:rsid w:val="00C405EA"/>
    <w:rsid w:val="00C65AB4"/>
    <w:rsid w:val="00C832BC"/>
    <w:rsid w:val="00CA732D"/>
    <w:rsid w:val="00CD7AD5"/>
    <w:rsid w:val="00CE6AF3"/>
    <w:rsid w:val="00D27766"/>
    <w:rsid w:val="00D32B8F"/>
    <w:rsid w:val="00D449D3"/>
    <w:rsid w:val="00D60BB7"/>
    <w:rsid w:val="00D77E54"/>
    <w:rsid w:val="00D90745"/>
    <w:rsid w:val="00DE4B03"/>
    <w:rsid w:val="00DF0914"/>
    <w:rsid w:val="00E723C5"/>
    <w:rsid w:val="00E72894"/>
    <w:rsid w:val="00E818A3"/>
    <w:rsid w:val="00EB186D"/>
    <w:rsid w:val="00ED35D0"/>
    <w:rsid w:val="00F25B45"/>
    <w:rsid w:val="00F269DF"/>
    <w:rsid w:val="00F4122B"/>
    <w:rsid w:val="00F60036"/>
    <w:rsid w:val="00F60593"/>
    <w:rsid w:val="00F62DDB"/>
    <w:rsid w:val="00F8586E"/>
    <w:rsid w:val="00FD2565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4602;fld=134;dst=1000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9008-42E3-4580-AAD4-BC3CCB2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2024-06-21T07:58:00Z</cp:lastPrinted>
  <dcterms:created xsi:type="dcterms:W3CDTF">2024-06-21T08:00:00Z</dcterms:created>
  <dcterms:modified xsi:type="dcterms:W3CDTF">2024-06-21T08:00:00Z</dcterms:modified>
</cp:coreProperties>
</file>