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D35FE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D35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47A3">
        <w:rPr>
          <w:rFonts w:ascii="PT Astra Serif" w:hAnsi="PT Astra Serif" w:cs="Times New Roman"/>
          <w:b/>
          <w:sz w:val="28"/>
          <w:szCs w:val="28"/>
        </w:rPr>
        <w:t>ПЕРВОМАЙ</w:t>
      </w:r>
      <w:r w:rsidRPr="00FD35FE">
        <w:rPr>
          <w:rFonts w:ascii="PT Astra Serif" w:hAnsi="PT Astra Serif" w:cs="Times New Roman"/>
          <w:b/>
          <w:sz w:val="28"/>
          <w:szCs w:val="28"/>
        </w:rPr>
        <w:t>СКОГО МУНИЦИПАЛЬНОГО ОБРАЗОВАНИЯ</w:t>
      </w:r>
    </w:p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D35FE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D35FE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259E1" w:rsidRPr="00FD35FE" w:rsidRDefault="001259E1" w:rsidP="001259E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D35FE">
        <w:rPr>
          <w:rFonts w:ascii="PT Astra Serif" w:hAnsi="PT Astra Serif" w:cs="Times New Roman"/>
          <w:b/>
          <w:sz w:val="28"/>
          <w:szCs w:val="28"/>
        </w:rPr>
        <w:t xml:space="preserve">ПОСТАНОВЛЕНИЕ        </w:t>
      </w:r>
    </w:p>
    <w:p w:rsidR="001259E1" w:rsidRPr="001259E1" w:rsidRDefault="001259E1" w:rsidP="001259E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259E1" w:rsidRPr="001259E1" w:rsidRDefault="001259E1" w:rsidP="001259E1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12.02.2024 г </w:t>
      </w:r>
      <w:r w:rsidRPr="001259E1">
        <w:rPr>
          <w:rFonts w:ascii="PT Astra Serif" w:hAnsi="PT Astra Serif" w:cs="Times New Roman"/>
          <w:b/>
          <w:sz w:val="28"/>
          <w:szCs w:val="28"/>
        </w:rPr>
        <w:t xml:space="preserve">  № </w:t>
      </w:r>
      <w:r w:rsidR="005347A3">
        <w:rPr>
          <w:rFonts w:ascii="PT Astra Serif" w:hAnsi="PT Astra Serif" w:cs="Times New Roman"/>
          <w:b/>
          <w:sz w:val="28"/>
          <w:szCs w:val="28"/>
        </w:rPr>
        <w:t>03</w:t>
      </w:r>
      <w:r w:rsidRPr="001259E1">
        <w:rPr>
          <w:rFonts w:ascii="PT Astra Serif" w:hAnsi="PT Astra Serif" w:cs="Times New Roman"/>
          <w:b/>
          <w:sz w:val="28"/>
          <w:szCs w:val="28"/>
        </w:rPr>
        <w:t xml:space="preserve">-п                                                    п. </w:t>
      </w:r>
      <w:r w:rsidR="005347A3">
        <w:rPr>
          <w:rFonts w:ascii="PT Astra Serif" w:hAnsi="PT Astra Serif" w:cs="Times New Roman"/>
          <w:b/>
          <w:sz w:val="28"/>
          <w:szCs w:val="28"/>
        </w:rPr>
        <w:t>Первомай</w:t>
      </w:r>
      <w:r w:rsidRPr="001259E1">
        <w:rPr>
          <w:rFonts w:ascii="PT Astra Serif" w:hAnsi="PT Astra Serif" w:cs="Times New Roman"/>
          <w:b/>
          <w:sz w:val="28"/>
          <w:szCs w:val="28"/>
        </w:rPr>
        <w:t xml:space="preserve">ский </w:t>
      </w:r>
    </w:p>
    <w:p w:rsidR="001259E1" w:rsidRPr="001259E1" w:rsidRDefault="001259E1" w:rsidP="001259E1">
      <w:pPr>
        <w:pStyle w:val="ConsPlusNormal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259E1" w:rsidRPr="001259E1" w:rsidRDefault="001259E1" w:rsidP="001259E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1</w:t>
      </w:r>
      <w:r w:rsidR="005347A3">
        <w:rPr>
          <w:rFonts w:ascii="PT Astra Serif" w:hAnsi="PT Astra Serif"/>
          <w:b/>
          <w:bCs/>
          <w:sz w:val="28"/>
          <w:szCs w:val="28"/>
        </w:rPr>
        <w:t>8</w:t>
      </w:r>
      <w:r>
        <w:rPr>
          <w:rFonts w:ascii="PT Astra Serif" w:hAnsi="PT Astra Serif"/>
          <w:b/>
          <w:bCs/>
          <w:sz w:val="28"/>
          <w:szCs w:val="28"/>
        </w:rPr>
        <w:t xml:space="preserve">-п от </w:t>
      </w:r>
      <w:r w:rsidR="005347A3">
        <w:rPr>
          <w:rFonts w:ascii="PT Astra Serif" w:hAnsi="PT Astra Serif"/>
          <w:b/>
          <w:bCs/>
          <w:sz w:val="28"/>
          <w:szCs w:val="28"/>
        </w:rPr>
        <w:t>19.06</w:t>
      </w:r>
      <w:r>
        <w:rPr>
          <w:rFonts w:ascii="PT Astra Serif" w:hAnsi="PT Astra Serif"/>
          <w:b/>
          <w:bCs/>
          <w:sz w:val="28"/>
          <w:szCs w:val="28"/>
        </w:rPr>
        <w:t>.202</w:t>
      </w:r>
      <w:r w:rsidR="005347A3">
        <w:rPr>
          <w:rFonts w:ascii="PT Astra Serif" w:hAnsi="PT Astra Serif"/>
          <w:b/>
          <w:bCs/>
          <w:sz w:val="28"/>
          <w:szCs w:val="28"/>
        </w:rPr>
        <w:t>3</w:t>
      </w:r>
      <w:r>
        <w:rPr>
          <w:rFonts w:ascii="PT Astra Serif" w:hAnsi="PT Astra Serif"/>
          <w:b/>
          <w:bCs/>
          <w:sz w:val="28"/>
          <w:szCs w:val="28"/>
        </w:rPr>
        <w:t xml:space="preserve"> г « </w:t>
      </w:r>
      <w:r w:rsidRPr="001259E1">
        <w:rPr>
          <w:rFonts w:ascii="PT Astra Serif" w:hAnsi="PT Astra Serif"/>
          <w:b/>
          <w:bCs/>
          <w:sz w:val="28"/>
          <w:szCs w:val="28"/>
        </w:rPr>
        <w:t>Об утверждении административного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259E1">
        <w:rPr>
          <w:rFonts w:ascii="PT Astra Serif" w:hAnsi="PT Astra Serif"/>
          <w:b/>
          <w:bCs/>
          <w:sz w:val="28"/>
          <w:szCs w:val="28"/>
        </w:rPr>
        <w:t>регламента по предоставлению</w:t>
      </w:r>
    </w:p>
    <w:p w:rsidR="001259E1" w:rsidRPr="001259E1" w:rsidRDefault="001259E1" w:rsidP="001259E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1259E1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259E1">
        <w:rPr>
          <w:rFonts w:ascii="PT Astra Serif" w:hAnsi="PT Astra Serif"/>
          <w:b/>
          <w:bCs/>
          <w:sz w:val="28"/>
          <w:szCs w:val="28"/>
        </w:rPr>
        <w:t>« Подготовка  и утверждение схем расположения</w:t>
      </w:r>
    </w:p>
    <w:p w:rsidR="001259E1" w:rsidRPr="001259E1" w:rsidRDefault="001259E1" w:rsidP="001259E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1259E1">
        <w:rPr>
          <w:rFonts w:ascii="PT Astra Serif" w:hAnsi="PT Astra Serif"/>
          <w:b/>
          <w:bCs/>
          <w:sz w:val="28"/>
          <w:szCs w:val="28"/>
        </w:rPr>
        <w:t xml:space="preserve">земельных участков на кадастровом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259E1">
        <w:rPr>
          <w:rFonts w:ascii="PT Astra Serif" w:hAnsi="PT Astra Serif"/>
          <w:b/>
          <w:bCs/>
          <w:sz w:val="28"/>
          <w:szCs w:val="28"/>
        </w:rPr>
        <w:t>плане территории»</w:t>
      </w:r>
    </w:p>
    <w:p w:rsidR="00B029D1" w:rsidRDefault="00B029D1"/>
    <w:p w:rsidR="001259E1" w:rsidRPr="00063E2F" w:rsidRDefault="001259E1" w:rsidP="001259E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063E2F">
        <w:rPr>
          <w:rFonts w:ascii="PT Astra Serif" w:hAnsi="PT Astra Serif" w:cs="Times New Roman"/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</w:t>
      </w:r>
      <w:r w:rsidRPr="00063E2F">
        <w:rPr>
          <w:rFonts w:ascii="PT Astra Serif" w:hAnsi="PT Astra Serif"/>
          <w:sz w:val="28"/>
          <w:szCs w:val="28"/>
        </w:rPr>
        <w:t xml:space="preserve"> </w:t>
      </w:r>
      <w:r w:rsidRPr="00063E2F">
        <w:rPr>
          <w:rFonts w:ascii="PT Astra Serif" w:hAnsi="PT Astra Serif" w:cs="Times New Roman"/>
          <w:sz w:val="28"/>
          <w:szCs w:val="28"/>
        </w:rPr>
        <w:t>Земельным кодексом РФ от 25.10.2001г. № 136-ФЗ,</w:t>
      </w:r>
      <w:r w:rsidRPr="00063E2F">
        <w:rPr>
          <w:rFonts w:ascii="PT Astra Serif" w:hAnsi="PT Astra Serif"/>
          <w:sz w:val="28"/>
          <w:szCs w:val="28"/>
        </w:rPr>
        <w:t xml:space="preserve"> </w:t>
      </w:r>
      <w:r w:rsidRPr="00063E2F">
        <w:rPr>
          <w:rFonts w:ascii="PT Astra Serif" w:hAnsi="PT Astra Serif" w:cs="Times New Roman"/>
          <w:sz w:val="28"/>
          <w:szCs w:val="28"/>
        </w:rPr>
        <w:t xml:space="preserve">Федеральным законом РФ «О введении в действие Земельного Кодекса РФ» от </w:t>
      </w:r>
      <w:r w:rsidRPr="00063E2F">
        <w:rPr>
          <w:rFonts w:ascii="PT Astra Serif" w:hAnsi="PT Astra Serif" w:cs="Times New Roman"/>
          <w:sz w:val="28"/>
          <w:szCs w:val="28"/>
          <w:lang w:eastAsia="ru-RU"/>
        </w:rPr>
        <w:t>29 декабря 2004 года № 137-ФЗ</w:t>
      </w:r>
      <w:r w:rsidRPr="00063E2F">
        <w:rPr>
          <w:rFonts w:ascii="PT Astra Serif" w:hAnsi="PT Astra Serif" w:cs="Times New Roman"/>
          <w:sz w:val="28"/>
          <w:szCs w:val="28"/>
        </w:rPr>
        <w:t>, Распоряжением Правительства Российской Федерации от 16.06.2018года №1206 (</w:t>
      </w:r>
      <w:r w:rsidRPr="00063E2F">
        <w:rPr>
          <w:rFonts w:ascii="PT Astra Serif" w:hAnsi="PT Astra Serif" w:cs="Arial"/>
          <w:sz w:val="28"/>
          <w:szCs w:val="28"/>
          <w:shd w:val="clear" w:color="auto" w:fill="FFFFFF"/>
        </w:rPr>
        <w:t>Срок</w:t>
      </w:r>
      <w:proofErr w:type="gramEnd"/>
      <w:r w:rsidRPr="00063E2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утверждения схемы расположения земельного участка на кадастровом плане территории)</w:t>
      </w:r>
      <w:proofErr w:type="gramStart"/>
      <w:r w:rsidRPr="00063E2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063E2F"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Pr="00063E2F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Уставом </w:t>
      </w:r>
      <w:r w:rsidR="005347A3">
        <w:rPr>
          <w:rFonts w:ascii="PT Astra Serif" w:hAnsi="PT Astra Serif" w:cs="Times New Roman"/>
          <w:sz w:val="28"/>
          <w:szCs w:val="28"/>
        </w:rPr>
        <w:t>Первомай</w:t>
      </w:r>
      <w:r w:rsidRPr="00063E2F">
        <w:rPr>
          <w:rFonts w:ascii="PT Astra Serif" w:hAnsi="PT Astra Serif" w:cs="Times New Roman"/>
          <w:sz w:val="28"/>
          <w:szCs w:val="28"/>
        </w:rPr>
        <w:t>ского  муниципального образования , админи</w:t>
      </w:r>
      <w:r w:rsidRPr="00063E2F">
        <w:rPr>
          <w:rFonts w:ascii="PT Astra Serif" w:hAnsi="PT Astra Serif" w:cs="Times New Roman"/>
          <w:sz w:val="28"/>
          <w:szCs w:val="28"/>
        </w:rPr>
        <w:softHyphen/>
        <w:t>страция Соцземледельского муниципального образования</w:t>
      </w:r>
    </w:p>
    <w:p w:rsidR="00063E2F" w:rsidRPr="00063E2F" w:rsidRDefault="00063E2F" w:rsidP="00063E2F">
      <w:pPr>
        <w:autoSpaceDE w:val="0"/>
        <w:autoSpaceDN w:val="0"/>
        <w:adjustRightInd w:val="0"/>
        <w:ind w:firstLine="708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063E2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063E2F" w:rsidRPr="00063E2F" w:rsidRDefault="00063E2F" w:rsidP="00063E2F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FD35FE" w:rsidRDefault="00063E2F" w:rsidP="00063E2F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следующие изменения в Постановление </w:t>
      </w:r>
      <w:r w:rsidRPr="00063E2F">
        <w:rPr>
          <w:rFonts w:ascii="PT Astra Serif" w:hAnsi="PT Astra Serif"/>
          <w:bCs/>
          <w:sz w:val="28"/>
          <w:szCs w:val="28"/>
        </w:rPr>
        <w:t>№ 1</w:t>
      </w:r>
      <w:r w:rsidR="005347A3">
        <w:rPr>
          <w:rFonts w:ascii="PT Astra Serif" w:hAnsi="PT Astra Serif"/>
          <w:bCs/>
          <w:sz w:val="28"/>
          <w:szCs w:val="28"/>
        </w:rPr>
        <w:t>8-п от 29.06.2023</w:t>
      </w:r>
      <w:r w:rsidRPr="00063E2F">
        <w:rPr>
          <w:rFonts w:ascii="PT Astra Serif" w:hAnsi="PT Astra Serif"/>
          <w:bCs/>
          <w:sz w:val="28"/>
          <w:szCs w:val="28"/>
        </w:rPr>
        <w:t xml:space="preserve"> г </w:t>
      </w:r>
    </w:p>
    <w:p w:rsidR="00063E2F" w:rsidRPr="00063E2F" w:rsidRDefault="00063E2F" w:rsidP="00063E2F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 w:rsidRPr="00063E2F">
        <w:rPr>
          <w:rFonts w:ascii="PT Astra Serif" w:hAnsi="PT Astra Serif"/>
          <w:bCs/>
          <w:sz w:val="28"/>
          <w:szCs w:val="28"/>
        </w:rPr>
        <w:t>« Об утверждении административного регламента по предоставлению</w:t>
      </w:r>
    </w:p>
    <w:p w:rsidR="00063E2F" w:rsidRPr="00063E2F" w:rsidRDefault="00063E2F" w:rsidP="00063E2F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 w:rsidRPr="00063E2F">
        <w:rPr>
          <w:rFonts w:ascii="PT Astra Serif" w:hAnsi="PT Astra Serif"/>
          <w:bCs/>
          <w:sz w:val="28"/>
          <w:szCs w:val="28"/>
        </w:rPr>
        <w:t>муниципальной услуги  « Подготовка  и утверждение схем расположения</w:t>
      </w:r>
    </w:p>
    <w:p w:rsidR="00063E2F" w:rsidRDefault="00063E2F" w:rsidP="00063E2F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 w:rsidRPr="00063E2F">
        <w:rPr>
          <w:rFonts w:ascii="PT Astra Serif" w:hAnsi="PT Astra Serif"/>
          <w:bCs/>
          <w:sz w:val="28"/>
          <w:szCs w:val="28"/>
        </w:rPr>
        <w:t>земельных участков на кадастровом  плане территории»</w:t>
      </w:r>
      <w:r>
        <w:rPr>
          <w:rFonts w:ascii="PT Astra Serif" w:hAnsi="PT Astra Serif"/>
          <w:bCs/>
          <w:sz w:val="28"/>
          <w:szCs w:val="28"/>
        </w:rPr>
        <w:t xml:space="preserve">: </w:t>
      </w:r>
    </w:p>
    <w:p w:rsidR="00063E2F" w:rsidRPr="002C460A" w:rsidRDefault="00063E2F" w:rsidP="00063E2F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Абзац 4 </w:t>
      </w:r>
      <w:proofErr w:type="gramStart"/>
      <w:r>
        <w:rPr>
          <w:rFonts w:ascii="PT Astra Serif" w:hAnsi="PT Astra Serif"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Cs/>
          <w:sz w:val="28"/>
          <w:szCs w:val="28"/>
        </w:rPr>
        <w:t>/п 2.6.1 п.2.6.</w:t>
      </w:r>
      <w:r w:rsidR="002C460A">
        <w:rPr>
          <w:rFonts w:ascii="PT Astra Serif" w:hAnsi="PT Astra Serif"/>
          <w:bCs/>
          <w:sz w:val="28"/>
          <w:szCs w:val="28"/>
        </w:rPr>
        <w:t xml:space="preserve"> раздела 2. Стандарт предоставления муниципальной услуги» </w:t>
      </w:r>
      <w:r w:rsidR="002C460A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2C460A" w:rsidRPr="00476E42">
        <w:rPr>
          <w:rFonts w:ascii="Times New Roman" w:hAnsi="Times New Roman"/>
          <w:sz w:val="28"/>
          <w:szCs w:val="28"/>
        </w:rPr>
        <w:t xml:space="preserve"> регламент</w:t>
      </w:r>
      <w:r w:rsidR="002C460A">
        <w:rPr>
          <w:rFonts w:ascii="Times New Roman" w:hAnsi="Times New Roman"/>
          <w:sz w:val="28"/>
          <w:szCs w:val="28"/>
        </w:rPr>
        <w:t>а</w:t>
      </w:r>
      <w:r w:rsidR="002C460A" w:rsidRPr="00476E42">
        <w:rPr>
          <w:rFonts w:ascii="Times New Roman" w:hAnsi="Times New Roman"/>
          <w:sz w:val="28"/>
          <w:szCs w:val="28"/>
        </w:rPr>
        <w:t xml:space="preserve">  предо</w:t>
      </w:r>
      <w:r w:rsidR="002C460A">
        <w:rPr>
          <w:rFonts w:ascii="Times New Roman" w:hAnsi="Times New Roman"/>
          <w:sz w:val="28"/>
          <w:szCs w:val="28"/>
        </w:rPr>
        <w:t>ставления муниципальной услуги «Подготовка  и у</w:t>
      </w:r>
      <w:r w:rsidR="002C460A" w:rsidRPr="00476E42">
        <w:rPr>
          <w:rFonts w:ascii="Times New Roman" w:hAnsi="Times New Roman"/>
          <w:sz w:val="28"/>
          <w:szCs w:val="28"/>
        </w:rPr>
        <w:t>тверждение схем расположения земельных участков на кадастровом плане территории"</w:t>
      </w:r>
      <w:r w:rsidR="002C460A">
        <w:rPr>
          <w:rFonts w:ascii="Times New Roman" w:hAnsi="Times New Roman"/>
          <w:sz w:val="28"/>
          <w:szCs w:val="28"/>
        </w:rPr>
        <w:t xml:space="preserve"> читать в редакции: </w:t>
      </w:r>
    </w:p>
    <w:p w:rsidR="00FD35FE" w:rsidRDefault="002C460A" w:rsidP="00FD35F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</w:t>
      </w:r>
      <w:r w:rsidRPr="00FD35FE">
        <w:rPr>
          <w:rFonts w:ascii="PT Astra Serif" w:hAnsi="PT Astra Serif"/>
          <w:sz w:val="28"/>
          <w:szCs w:val="28"/>
        </w:rPr>
        <w:t xml:space="preserve">. Схема по </w:t>
      </w:r>
      <w:hyperlink r:id="rId6" w:history="1">
        <w:r w:rsidRPr="00FD35FE">
          <w:rPr>
            <w:rFonts w:ascii="PT Astra Serif" w:hAnsi="PT Astra Serif"/>
            <w:sz w:val="28"/>
            <w:szCs w:val="28"/>
          </w:rPr>
          <w:t>форме</w:t>
        </w:r>
      </w:hyperlink>
      <w:r w:rsidRPr="00FD35FE">
        <w:rPr>
          <w:rFonts w:ascii="PT Astra Serif" w:hAnsi="PT Astra Serif"/>
          <w:sz w:val="28"/>
          <w:szCs w:val="28"/>
        </w:rPr>
        <w:t xml:space="preserve"> (в формате), установленной </w:t>
      </w:r>
      <w:r w:rsidR="00FD35FE" w:rsidRPr="00FD35FE">
        <w:rPr>
          <w:rFonts w:ascii="PT Astra Serif" w:hAnsi="PT Astra Serif"/>
          <w:sz w:val="28"/>
          <w:szCs w:val="28"/>
        </w:rPr>
        <w:t xml:space="preserve"> </w:t>
      </w:r>
      <w:r w:rsidR="00FD35FE" w:rsidRPr="00FD35FE">
        <w:rPr>
          <w:rFonts w:ascii="PT Astra Serif" w:hAnsi="PT Astra Serif" w:cs="Arial"/>
          <w:bCs/>
          <w:sz w:val="28"/>
          <w:szCs w:val="28"/>
        </w:rPr>
        <w:t>Приказом</w:t>
      </w:r>
      <w:r w:rsidR="00FD35FE">
        <w:rPr>
          <w:rFonts w:ascii="PT Astra Serif" w:hAnsi="PT Astra Serif" w:cs="Arial"/>
          <w:bCs/>
          <w:sz w:val="28"/>
          <w:szCs w:val="28"/>
        </w:rPr>
        <w:t xml:space="preserve"> </w:t>
      </w:r>
      <w:r w:rsidR="00FD35FE" w:rsidRPr="00FD35FE">
        <w:rPr>
          <w:rFonts w:ascii="PT Astra Serif" w:hAnsi="PT Astra Serif" w:cs="Arial"/>
          <w:bCs/>
          <w:sz w:val="28"/>
          <w:szCs w:val="28"/>
        </w:rPr>
        <w:t>Федеральной служба государственной регистрации, кадастра и карт</w:t>
      </w:r>
      <w:r w:rsidR="00FD35FE">
        <w:rPr>
          <w:rFonts w:ascii="PT Astra Serif" w:hAnsi="PT Astra Serif" w:cs="Arial"/>
          <w:bCs/>
          <w:sz w:val="28"/>
          <w:szCs w:val="28"/>
        </w:rPr>
        <w:t xml:space="preserve">ографии от 19 апреля 2022 года </w:t>
      </w:r>
      <w:r w:rsidR="00FD35FE">
        <w:rPr>
          <w:rFonts w:ascii="PT Astra Serif" w:hAnsi="PT Astra Serif" w:cs="Arial"/>
          <w:bCs/>
          <w:sz w:val="28"/>
          <w:szCs w:val="28"/>
          <w:lang w:val="en-US"/>
        </w:rPr>
        <w:t>N</w:t>
      </w:r>
      <w:r w:rsidR="00FD35FE" w:rsidRPr="00FD35FE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="00FD35FE" w:rsidRPr="00FD35FE">
        <w:rPr>
          <w:rFonts w:ascii="PT Astra Serif" w:hAnsi="PT Astra Serif" w:cs="Arial"/>
          <w:bCs/>
          <w:sz w:val="28"/>
          <w:szCs w:val="28"/>
        </w:rPr>
        <w:t>п</w:t>
      </w:r>
      <w:proofErr w:type="gramEnd"/>
      <w:r w:rsidR="00FD35FE" w:rsidRPr="00FD35FE">
        <w:rPr>
          <w:rFonts w:ascii="PT Astra Serif" w:hAnsi="PT Astra Serif" w:cs="Arial"/>
          <w:bCs/>
          <w:sz w:val="28"/>
          <w:szCs w:val="28"/>
        </w:rPr>
        <w:t>/0148</w:t>
      </w:r>
      <w:r w:rsidR="00FD35FE">
        <w:rPr>
          <w:rFonts w:ascii="Arial" w:hAnsi="Arial" w:cs="Arial"/>
          <w:b/>
          <w:bCs/>
          <w:color w:val="444444"/>
        </w:rPr>
        <w:t xml:space="preserve"> </w:t>
      </w:r>
      <w:r w:rsidR="00FD35FE" w:rsidRPr="00FD35FE">
        <w:rPr>
          <w:rFonts w:ascii="PT Astra Serif" w:hAnsi="PT Astra Serif" w:cs="Arial"/>
          <w:b/>
          <w:bCs/>
          <w:color w:val="444444"/>
          <w:sz w:val="28"/>
          <w:szCs w:val="28"/>
        </w:rPr>
        <w:t>«</w:t>
      </w:r>
      <w:r w:rsidR="00FD35FE" w:rsidRPr="002C46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C460A">
        <w:rPr>
          <w:rFonts w:ascii="PT Astra Serif" w:hAnsi="PT Astra Serif" w:cs="Arial"/>
          <w:bCs/>
          <w:sz w:val="28"/>
          <w:szCs w:val="28"/>
        </w:rPr>
        <w:t>Об утверждении </w:t>
      </w:r>
      <w:hyperlink r:id="rId7" w:anchor="6540IN" w:history="1">
        <w:r w:rsidRPr="002C460A">
          <w:rPr>
            <w:rStyle w:val="a4"/>
            <w:rFonts w:ascii="PT Astra Serif" w:hAnsi="PT Astra Serif" w:cs="Arial"/>
            <w:bCs/>
            <w:color w:val="auto"/>
            <w:sz w:val="28"/>
            <w:szCs w:val="28"/>
            <w:u w:val="none"/>
          </w:rPr>
  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  </w:r>
      </w:hyperlink>
      <w:r w:rsidRPr="002C460A">
        <w:rPr>
          <w:rFonts w:ascii="PT Astra Serif" w:hAnsi="PT Astra Serif" w:cs="Arial"/>
          <w:bCs/>
          <w:sz w:val="28"/>
          <w:szCs w:val="28"/>
        </w:rPr>
        <w:t>, </w:t>
      </w:r>
      <w:hyperlink r:id="rId8" w:anchor="7DG0K8" w:history="1">
        <w:r w:rsidRPr="002C460A">
          <w:rPr>
            <w:rStyle w:val="a4"/>
            <w:rFonts w:ascii="PT Astra Serif" w:hAnsi="PT Astra Serif" w:cs="Arial"/>
            <w:bCs/>
            <w:color w:val="auto"/>
            <w:sz w:val="28"/>
            <w:szCs w:val="28"/>
            <w:u w:val="none"/>
          </w:rPr>
  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</w:r>
      </w:hyperlink>
      <w:r w:rsidR="00FD35FE">
        <w:rPr>
          <w:rFonts w:ascii="PT Astra Serif" w:hAnsi="PT Astra Serif" w:cs="Arial"/>
          <w:bCs/>
          <w:sz w:val="28"/>
          <w:szCs w:val="28"/>
        </w:rPr>
        <w:t xml:space="preserve">» </w:t>
      </w:r>
      <w:r w:rsidR="00FD35FE" w:rsidRPr="00476E42">
        <w:rPr>
          <w:rFonts w:ascii="Times New Roman" w:hAnsi="Times New Roman"/>
          <w:sz w:val="28"/>
          <w:szCs w:val="28"/>
        </w:rPr>
        <w:t>(за исключением случаев обращения с заявлением об утверждении схемы в целях предоставления земельного участка на торгах)</w:t>
      </w:r>
      <w:proofErr w:type="gramStart"/>
      <w:r w:rsidR="00FD35FE" w:rsidRPr="00476E42">
        <w:rPr>
          <w:rFonts w:ascii="Times New Roman" w:hAnsi="Times New Roman"/>
          <w:sz w:val="28"/>
          <w:szCs w:val="28"/>
        </w:rPr>
        <w:t>.</w:t>
      </w:r>
      <w:r w:rsidR="00FD35FE">
        <w:rPr>
          <w:rFonts w:ascii="Times New Roman" w:hAnsi="Times New Roman"/>
          <w:sz w:val="28"/>
          <w:szCs w:val="28"/>
        </w:rPr>
        <w:t>»</w:t>
      </w:r>
      <w:proofErr w:type="gramEnd"/>
    </w:p>
    <w:p w:rsidR="00FD35FE" w:rsidRDefault="00FD35FE" w:rsidP="00FD35F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5FE" w:rsidRPr="00D02662" w:rsidRDefault="00FD35FE" w:rsidP="00FD3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266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>
        <w:rPr>
          <w:rFonts w:ascii="Times New Roman" w:hAnsi="Times New Roman" w:cs="Times New Roman"/>
          <w:sz w:val="28"/>
          <w:szCs w:val="28"/>
          <w:lang w:eastAsia="ar-SA"/>
        </w:rPr>
        <w:t>с момента его официального  опубликования (обнародования).</w:t>
      </w:r>
    </w:p>
    <w:p w:rsidR="00FD35FE" w:rsidRPr="00D02662" w:rsidRDefault="00FD35FE" w:rsidP="00FD3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26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6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FD35FE" w:rsidRDefault="00FD35FE" w:rsidP="00FD35FE">
      <w:pPr>
        <w:tabs>
          <w:tab w:val="left" w:pos="7380"/>
        </w:tabs>
        <w:spacing w:after="0" w:line="240" w:lineRule="auto"/>
        <w:ind w:hanging="2698"/>
        <w:rPr>
          <w:rFonts w:ascii="Times New Roman" w:hAnsi="Times New Roman" w:cs="Times New Roman"/>
          <w:b/>
          <w:bCs/>
          <w:sz w:val="28"/>
          <w:szCs w:val="28"/>
        </w:rPr>
      </w:pPr>
    </w:p>
    <w:p w:rsidR="00FD35FE" w:rsidRDefault="00FD35FE" w:rsidP="00FD35F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</w:t>
      </w:r>
      <w:proofErr w:type="gramStart"/>
      <w:r w:rsidR="005347A3">
        <w:rPr>
          <w:rFonts w:ascii="Times New Roman" w:hAnsi="Times New Roman" w:cs="Times New Roman"/>
          <w:b/>
          <w:bCs/>
          <w:sz w:val="28"/>
          <w:szCs w:val="28"/>
        </w:rPr>
        <w:t>Первомай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5FE" w:rsidRPr="00476E42" w:rsidRDefault="00FD35FE" w:rsidP="00FD35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</w:t>
      </w:r>
      <w:r w:rsidR="005347A3">
        <w:rPr>
          <w:rFonts w:ascii="Times New Roman" w:hAnsi="Times New Roman"/>
          <w:b/>
          <w:bCs/>
          <w:sz w:val="28"/>
          <w:szCs w:val="28"/>
        </w:rPr>
        <w:t>А.И. Нестеров</w:t>
      </w:r>
      <w:bookmarkStart w:id="0" w:name="_GoBack"/>
      <w:bookmarkEnd w:id="0"/>
    </w:p>
    <w:p w:rsidR="002C460A" w:rsidRPr="002C460A" w:rsidRDefault="002C460A" w:rsidP="00FD35FE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PT Astra Serif" w:hAnsi="PT Astra Serif" w:cs="Arial"/>
          <w:bCs/>
          <w:sz w:val="28"/>
          <w:szCs w:val="28"/>
        </w:rPr>
      </w:pPr>
    </w:p>
    <w:p w:rsidR="002C460A" w:rsidRPr="002C460A" w:rsidRDefault="002C460A" w:rsidP="002C460A">
      <w:pPr>
        <w:pStyle w:val="ConsPlusNormal"/>
        <w:ind w:left="720"/>
        <w:jc w:val="both"/>
        <w:rPr>
          <w:rFonts w:ascii="PT Astra Serif" w:hAnsi="PT Astra Serif"/>
          <w:bCs/>
          <w:sz w:val="28"/>
          <w:szCs w:val="28"/>
        </w:rPr>
      </w:pPr>
    </w:p>
    <w:p w:rsidR="001259E1" w:rsidRPr="00063E2F" w:rsidRDefault="001259E1" w:rsidP="00063E2F">
      <w:pPr>
        <w:rPr>
          <w:rFonts w:ascii="PT Astra Serif" w:hAnsi="PT Astra Serif"/>
          <w:sz w:val="28"/>
          <w:szCs w:val="28"/>
        </w:rPr>
      </w:pPr>
    </w:p>
    <w:sectPr w:rsidR="001259E1" w:rsidRPr="00063E2F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49C"/>
    <w:multiLevelType w:val="hybridMultilevel"/>
    <w:tmpl w:val="94E2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E1"/>
    <w:rsid w:val="00063E2F"/>
    <w:rsid w:val="001259E1"/>
    <w:rsid w:val="00204FF0"/>
    <w:rsid w:val="002C460A"/>
    <w:rsid w:val="005347A3"/>
    <w:rsid w:val="00800592"/>
    <w:rsid w:val="008F2E2B"/>
    <w:rsid w:val="00A576C1"/>
    <w:rsid w:val="00B029D1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2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259E1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63E2F"/>
    <w:pPr>
      <w:ind w:left="720"/>
      <w:contextualSpacing/>
    </w:pPr>
  </w:style>
  <w:style w:type="paragraph" w:customStyle="1" w:styleId="headertext">
    <w:name w:val="headertext"/>
    <w:basedOn w:val="a"/>
    <w:rsid w:val="002C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2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259E1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63E2F"/>
    <w:pPr>
      <w:ind w:left="720"/>
      <w:contextualSpacing/>
    </w:pPr>
  </w:style>
  <w:style w:type="paragraph" w:customStyle="1" w:styleId="headertext">
    <w:name w:val="headertext"/>
    <w:basedOn w:val="a"/>
    <w:rsid w:val="002C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3409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0340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A1868E523DB8C6304926A3B5FAC83D034B1BFB30545681705B04C8213BB857C399434E4B29127Cz6e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2024-02-26T07:54:00Z</cp:lastPrinted>
  <dcterms:created xsi:type="dcterms:W3CDTF">2024-02-26T07:55:00Z</dcterms:created>
  <dcterms:modified xsi:type="dcterms:W3CDTF">2024-02-26T07:55:00Z</dcterms:modified>
</cp:coreProperties>
</file>